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B5" w:rsidRDefault="00F520B5">
      <w:pPr>
        <w:pStyle w:val="1"/>
        <w:jc w:val="center"/>
      </w:pPr>
    </w:p>
    <w:p w:rsidR="00F520B5" w:rsidRDefault="00F520B5">
      <w:pPr>
        <w:pStyle w:val="1"/>
        <w:jc w:val="center"/>
      </w:pPr>
    </w:p>
    <w:p w:rsidR="00F520B5" w:rsidRDefault="00C52B10">
      <w:pPr>
        <w:pStyle w:val="1"/>
        <w:jc w:val="center"/>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湖南省地方标准《斜行电梯安全评估细则》</w:t>
      </w:r>
    </w:p>
    <w:p w:rsidR="00F520B5" w:rsidRDefault="00C52B10">
      <w:pPr>
        <w:pStyle w:val="1"/>
        <w:jc w:val="center"/>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编制说明</w:t>
      </w:r>
    </w:p>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 w:rsidR="00F520B5" w:rsidRDefault="00F520B5">
      <w:pPr>
        <w:jc w:val="center"/>
      </w:pPr>
    </w:p>
    <w:p w:rsidR="00F520B5" w:rsidRDefault="00C52B10">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标准编制工作组</w:t>
      </w:r>
    </w:p>
    <w:p w:rsidR="00F520B5" w:rsidRDefault="00C52B10">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2023</w:t>
      </w:r>
      <w:r>
        <w:rPr>
          <w:rFonts w:ascii="方正小标宋简体" w:eastAsia="方正小标宋简体" w:hAnsi="方正小标宋简体" w:cs="方正小标宋简体" w:hint="eastAsia"/>
          <w:sz w:val="28"/>
          <w:szCs w:val="28"/>
        </w:rPr>
        <w:t>年</w:t>
      </w:r>
      <w:r>
        <w:rPr>
          <w:rFonts w:ascii="方正小标宋简体" w:eastAsia="方正小标宋简体" w:hAnsi="方正小标宋简体" w:cs="方正小标宋简体" w:hint="eastAsia"/>
          <w:sz w:val="28"/>
          <w:szCs w:val="28"/>
        </w:rPr>
        <w:t>3</w:t>
      </w:r>
      <w:r>
        <w:rPr>
          <w:rFonts w:ascii="方正小标宋简体" w:eastAsia="方正小标宋简体" w:hAnsi="方正小标宋简体" w:cs="方正小标宋简体" w:hint="eastAsia"/>
          <w:sz w:val="28"/>
          <w:szCs w:val="28"/>
        </w:rPr>
        <w:t>月</w:t>
      </w:r>
    </w:p>
    <w:p w:rsidR="00F520B5" w:rsidRDefault="00C52B10">
      <w:pPr>
        <w:rPr>
          <w:b/>
          <w:bCs/>
        </w:rPr>
      </w:pPr>
      <w:r>
        <w:rPr>
          <w:b/>
          <w:bCs/>
        </w:rPr>
        <w:br w:type="page"/>
      </w:r>
    </w:p>
    <w:p w:rsidR="00F520B5" w:rsidRDefault="00C52B10">
      <w:pPr>
        <w:pStyle w:val="3"/>
        <w:spacing w:line="400" w:lineRule="exact"/>
        <w:jc w:val="center"/>
        <w:rPr>
          <w:rFonts w:ascii="方正小标宋简体" w:eastAsia="方正小标宋简体" w:hAnsi="方正小标宋简体" w:cs="方正小标宋简体"/>
          <w:b w:val="0"/>
          <w:bCs/>
          <w:sz w:val="36"/>
          <w:szCs w:val="28"/>
        </w:rPr>
      </w:pPr>
      <w:r>
        <w:rPr>
          <w:rFonts w:ascii="方正小标宋简体" w:eastAsia="方正小标宋简体" w:hAnsi="方正小标宋简体" w:cs="方正小标宋简体" w:hint="eastAsia"/>
          <w:b w:val="0"/>
          <w:bCs/>
          <w:sz w:val="36"/>
          <w:szCs w:val="28"/>
        </w:rPr>
        <w:lastRenderedPageBreak/>
        <w:t>《斜行电梯安全评估细则》编制说明</w:t>
      </w:r>
    </w:p>
    <w:p w:rsidR="00F520B5" w:rsidRDefault="00F520B5">
      <w:pPr>
        <w:spacing w:line="400" w:lineRule="exact"/>
        <w:jc w:val="center"/>
      </w:pP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一、工作简况</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、任务来源</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上报项目建议书，申请《斜行电梯安全评估细则》地方标准的立项，</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湖南省市场监督管理局发文《湖南省市场监督管理局关于下达</w:t>
      </w:r>
      <w:r>
        <w:rPr>
          <w:rFonts w:ascii="仿宋" w:eastAsia="仿宋" w:hAnsi="仿宋" w:cs="仿宋" w:hint="eastAsia"/>
          <w:sz w:val="28"/>
          <w:szCs w:val="28"/>
        </w:rPr>
        <w:t xml:space="preserve"> 2023 </w:t>
      </w:r>
      <w:r>
        <w:rPr>
          <w:rFonts w:ascii="仿宋" w:eastAsia="仿宋" w:hAnsi="仿宋" w:cs="仿宋" w:hint="eastAsia"/>
          <w:sz w:val="28"/>
          <w:szCs w:val="28"/>
        </w:rPr>
        <w:t>年度第</w:t>
      </w:r>
      <w:r>
        <w:rPr>
          <w:rFonts w:ascii="仿宋" w:eastAsia="仿宋" w:hAnsi="仿宋" w:cs="仿宋" w:hint="eastAsia"/>
          <w:sz w:val="28"/>
          <w:szCs w:val="28"/>
        </w:rPr>
        <w:t xml:space="preserve"> 1 </w:t>
      </w:r>
      <w:r>
        <w:rPr>
          <w:rFonts w:ascii="仿宋" w:eastAsia="仿宋" w:hAnsi="仿宋" w:cs="仿宋" w:hint="eastAsia"/>
          <w:sz w:val="28"/>
          <w:szCs w:val="28"/>
        </w:rPr>
        <w:t>批地方标准制修订项目计划的通知》</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湘市监标函</w:t>
      </w:r>
      <w:proofErr w:type="gramEnd"/>
      <w:r>
        <w:rPr>
          <w:rFonts w:ascii="仿宋" w:eastAsia="仿宋" w:hAnsi="仿宋" w:cs="仿宋" w:hint="eastAsia"/>
          <w:sz w:val="28"/>
          <w:szCs w:val="28"/>
        </w:rPr>
        <w:t xml:space="preserve">[2023]25 </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，同意将《斜行电梯安全评估细则》</w:t>
      </w:r>
      <w:r>
        <w:rPr>
          <w:rFonts w:ascii="仿宋" w:eastAsia="仿宋" w:hAnsi="仿宋" w:cs="仿宋" w:hint="eastAsia"/>
          <w:sz w:val="28"/>
          <w:szCs w:val="28"/>
        </w:rPr>
        <w:t>地方标准项目列入</w:t>
      </w:r>
      <w:r>
        <w:rPr>
          <w:rFonts w:ascii="仿宋" w:eastAsia="仿宋" w:hAnsi="仿宋" w:cs="仿宋" w:hint="eastAsia"/>
          <w:sz w:val="28"/>
          <w:szCs w:val="28"/>
        </w:rPr>
        <w:t>2023</w:t>
      </w:r>
      <w:r>
        <w:rPr>
          <w:rFonts w:ascii="仿宋" w:eastAsia="仿宋" w:hAnsi="仿宋" w:cs="仿宋" w:hint="eastAsia"/>
          <w:sz w:val="28"/>
          <w:szCs w:val="28"/>
        </w:rPr>
        <w:t>年第</w:t>
      </w:r>
      <w:r>
        <w:rPr>
          <w:rFonts w:ascii="仿宋" w:eastAsia="仿宋" w:hAnsi="仿宋" w:cs="仿宋" w:hint="eastAsia"/>
          <w:sz w:val="28"/>
          <w:szCs w:val="28"/>
        </w:rPr>
        <w:t>1</w:t>
      </w:r>
      <w:r>
        <w:rPr>
          <w:rFonts w:ascii="仿宋" w:eastAsia="仿宋" w:hAnsi="仿宋" w:cs="仿宋" w:hint="eastAsia"/>
          <w:sz w:val="28"/>
          <w:szCs w:val="28"/>
        </w:rPr>
        <w:t>批地方标准制修订项目计划。</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、起草单位</w:t>
      </w:r>
    </w:p>
    <w:p w:rsidR="00C52B10" w:rsidRDefault="00C52B1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起草单位：</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3</w:t>
      </w:r>
      <w:r>
        <w:rPr>
          <w:rFonts w:ascii="仿宋" w:eastAsia="仿宋" w:hAnsi="仿宋" w:cs="仿宋" w:hint="eastAsia"/>
          <w:sz w:val="28"/>
          <w:szCs w:val="28"/>
        </w:rPr>
        <w:t>、主要过程</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《湖南省市场监督管理局关于下达</w:t>
      </w:r>
      <w:r>
        <w:rPr>
          <w:rFonts w:ascii="仿宋" w:eastAsia="仿宋" w:hAnsi="仿宋" w:cs="仿宋" w:hint="eastAsia"/>
          <w:sz w:val="28"/>
          <w:szCs w:val="28"/>
        </w:rPr>
        <w:t xml:space="preserve"> 2023 </w:t>
      </w:r>
      <w:r>
        <w:rPr>
          <w:rFonts w:ascii="仿宋" w:eastAsia="仿宋" w:hAnsi="仿宋" w:cs="仿宋" w:hint="eastAsia"/>
          <w:sz w:val="28"/>
          <w:szCs w:val="28"/>
        </w:rPr>
        <w:t>年度第</w:t>
      </w:r>
      <w:r>
        <w:rPr>
          <w:rFonts w:ascii="仿宋" w:eastAsia="仿宋" w:hAnsi="仿宋" w:cs="仿宋" w:hint="eastAsia"/>
          <w:sz w:val="28"/>
          <w:szCs w:val="28"/>
        </w:rPr>
        <w:t xml:space="preserve"> 1 </w:t>
      </w:r>
      <w:r>
        <w:rPr>
          <w:rFonts w:ascii="仿宋" w:eastAsia="仿宋" w:hAnsi="仿宋" w:cs="仿宋" w:hint="eastAsia"/>
          <w:sz w:val="28"/>
          <w:szCs w:val="28"/>
        </w:rPr>
        <w:t>批地方标准制修订项目计划的通知》</w:t>
      </w:r>
      <w:r>
        <w:rPr>
          <w:rFonts w:ascii="仿宋" w:eastAsia="仿宋" w:hAnsi="仿宋" w:cs="仿宋" w:hint="eastAsia"/>
          <w:sz w:val="28"/>
          <w:szCs w:val="28"/>
        </w:rPr>
        <w:t xml:space="preserve">( </w:t>
      </w:r>
      <w:proofErr w:type="gramStart"/>
      <w:r>
        <w:rPr>
          <w:rFonts w:ascii="仿宋" w:eastAsia="仿宋" w:hAnsi="仿宋" w:cs="仿宋" w:hint="eastAsia"/>
          <w:sz w:val="28"/>
          <w:szCs w:val="28"/>
        </w:rPr>
        <w:t>湘市监标函</w:t>
      </w:r>
      <w:proofErr w:type="gramEnd"/>
      <w:r>
        <w:rPr>
          <w:rFonts w:ascii="仿宋" w:eastAsia="仿宋" w:hAnsi="仿宋" w:cs="仿宋" w:hint="eastAsia"/>
          <w:sz w:val="28"/>
          <w:szCs w:val="28"/>
        </w:rPr>
        <w:t xml:space="preserve">[2023]25 </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下达后，</w:t>
      </w:r>
      <w:r>
        <w:rPr>
          <w:rFonts w:ascii="仿宋" w:eastAsia="仿宋" w:hAnsi="仿宋" w:cs="仿宋" w:hint="eastAsia"/>
          <w:sz w:val="28"/>
          <w:szCs w:val="28"/>
        </w:rPr>
        <w:t>湖南省特种设备检验检测研究院成立了</w:t>
      </w:r>
      <w:r>
        <w:rPr>
          <w:rFonts w:ascii="仿宋" w:eastAsia="仿宋" w:hAnsi="仿宋" w:cs="仿宋" w:hint="eastAsia"/>
          <w:sz w:val="28"/>
          <w:szCs w:val="28"/>
        </w:rPr>
        <w:t>《斜行电梯安全评估细则》地方标准</w:t>
      </w:r>
      <w:r>
        <w:rPr>
          <w:rFonts w:ascii="仿宋" w:eastAsia="仿宋" w:hAnsi="仿宋" w:cs="仿宋" w:hint="eastAsia"/>
          <w:sz w:val="28"/>
          <w:szCs w:val="28"/>
        </w:rPr>
        <w:t>起草小组，制定了工作方案和编制方案，对起草工作进行了总体安排部署。</w:t>
      </w:r>
    </w:p>
    <w:p w:rsidR="00F520B5" w:rsidRDefault="00C52B10">
      <w:pPr>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月至</w:t>
      </w:r>
      <w:r>
        <w:rPr>
          <w:rFonts w:ascii="仿宋" w:eastAsia="仿宋" w:hAnsi="仿宋" w:cs="仿宋" w:hint="eastAsia"/>
          <w:sz w:val="28"/>
          <w:szCs w:val="28"/>
        </w:rPr>
        <w:t>4</w:t>
      </w:r>
      <w:r>
        <w:rPr>
          <w:rFonts w:ascii="仿宋" w:eastAsia="仿宋" w:hAnsi="仿宋" w:cs="仿宋" w:hint="eastAsia"/>
          <w:sz w:val="28"/>
          <w:szCs w:val="28"/>
        </w:rPr>
        <w:t>月，起草小组对现行的斜行电梯和电梯安全评估方面的安全技术规范、国家标准和行业</w:t>
      </w:r>
      <w:r>
        <w:rPr>
          <w:rFonts w:ascii="仿宋" w:eastAsia="仿宋" w:hAnsi="仿宋" w:cs="仿宋" w:hint="eastAsia"/>
          <w:sz w:val="28"/>
          <w:szCs w:val="28"/>
        </w:rPr>
        <w:t>标准进行了仔细研读和讨论，收集了其他省、市关于斜行电梯的专项要求</w:t>
      </w:r>
      <w:r>
        <w:rPr>
          <w:rFonts w:ascii="仿宋" w:eastAsia="仿宋" w:hAnsi="仿宋" w:cs="仿宋" w:hint="eastAsia"/>
          <w:color w:val="000000" w:themeColor="text1"/>
          <w:sz w:val="28"/>
          <w:szCs w:val="28"/>
        </w:rPr>
        <w:t>，结合湖南省湘西自治州龙山县太平山景区和常德</w:t>
      </w:r>
      <w:proofErr w:type="gramStart"/>
      <w:r>
        <w:rPr>
          <w:rFonts w:ascii="仿宋" w:eastAsia="仿宋" w:hAnsi="仿宋" w:cs="仿宋" w:hint="eastAsia"/>
          <w:color w:val="000000" w:themeColor="text1"/>
          <w:sz w:val="28"/>
          <w:szCs w:val="28"/>
        </w:rPr>
        <w:t>市热市温德姆</w:t>
      </w:r>
      <w:proofErr w:type="gramEnd"/>
      <w:r>
        <w:rPr>
          <w:rFonts w:ascii="仿宋" w:eastAsia="仿宋" w:hAnsi="仿宋" w:cs="仿宋" w:hint="eastAsia"/>
          <w:color w:val="000000" w:themeColor="text1"/>
          <w:sz w:val="28"/>
          <w:szCs w:val="28"/>
        </w:rPr>
        <w:t>至尊豪</w:t>
      </w:r>
      <w:proofErr w:type="gramStart"/>
      <w:r>
        <w:rPr>
          <w:rFonts w:ascii="仿宋" w:eastAsia="仿宋" w:hAnsi="仿宋" w:cs="仿宋" w:hint="eastAsia"/>
          <w:color w:val="000000" w:themeColor="text1"/>
          <w:sz w:val="28"/>
          <w:szCs w:val="28"/>
        </w:rPr>
        <w:t>廷</w:t>
      </w:r>
      <w:proofErr w:type="gramEnd"/>
      <w:r>
        <w:rPr>
          <w:rFonts w:ascii="仿宋" w:eastAsia="仿宋" w:hAnsi="仿宋" w:cs="仿宋" w:hint="eastAsia"/>
          <w:color w:val="000000" w:themeColor="text1"/>
          <w:sz w:val="28"/>
          <w:szCs w:val="28"/>
        </w:rPr>
        <w:t>温泉酒店安装的斜行电梯监督检验方案，</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w:t>
      </w:r>
      <w:r>
        <w:rPr>
          <w:rFonts w:ascii="仿宋" w:eastAsia="仿宋" w:hAnsi="仿宋" w:cs="仿宋" w:hint="eastAsia"/>
          <w:color w:val="000000" w:themeColor="text1"/>
          <w:sz w:val="28"/>
          <w:szCs w:val="28"/>
        </w:rPr>
        <w:t>形成了《斜行电梯安全评估细则》地方标准讨论稿。</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2023,5-6</w:t>
      </w:r>
      <w:r>
        <w:rPr>
          <w:rFonts w:ascii="仿宋" w:eastAsia="仿宋" w:hAnsi="仿宋" w:cs="仿宋" w:hint="eastAsia"/>
          <w:sz w:val="28"/>
          <w:szCs w:val="28"/>
        </w:rPr>
        <w:t>月，起草小组召开了</w:t>
      </w:r>
      <w:r>
        <w:rPr>
          <w:rFonts w:ascii="仿宋" w:eastAsia="仿宋" w:hAnsi="仿宋" w:cs="仿宋" w:hint="eastAsia"/>
          <w:sz w:val="28"/>
          <w:szCs w:val="28"/>
        </w:rPr>
        <w:t>3</w:t>
      </w:r>
      <w:r>
        <w:rPr>
          <w:rFonts w:ascii="仿宋" w:eastAsia="仿宋" w:hAnsi="仿宋" w:cs="仿宋" w:hint="eastAsia"/>
          <w:sz w:val="28"/>
          <w:szCs w:val="28"/>
        </w:rPr>
        <w:t>次标准讨论会议，对</w:t>
      </w:r>
      <w:r>
        <w:rPr>
          <w:rFonts w:ascii="仿宋" w:eastAsia="仿宋" w:hAnsi="仿宋" w:cs="仿宋" w:hint="eastAsia"/>
          <w:color w:val="000000" w:themeColor="text1"/>
          <w:sz w:val="28"/>
          <w:szCs w:val="28"/>
        </w:rPr>
        <w:t>《斜行电梯安全评估细则》地方标准讨论稿</w:t>
      </w:r>
      <w:r>
        <w:rPr>
          <w:rFonts w:ascii="仿宋" w:eastAsia="仿宋" w:hAnsi="仿宋" w:cs="仿宋" w:hint="eastAsia"/>
          <w:sz w:val="28"/>
          <w:szCs w:val="28"/>
        </w:rPr>
        <w:t>进行充分的讨论，对标准讨论稿的相关内容进行了再次修改和补充，最终形成标准征求意见稿。计划</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月将标准征求意见稿在湖南省特种设备协会</w:t>
      </w:r>
      <w:proofErr w:type="gramStart"/>
      <w:r>
        <w:rPr>
          <w:rFonts w:ascii="仿宋" w:eastAsia="仿宋" w:hAnsi="仿宋" w:cs="仿宋" w:hint="eastAsia"/>
          <w:sz w:val="28"/>
          <w:szCs w:val="28"/>
        </w:rPr>
        <w:t>官网通知</w:t>
      </w:r>
      <w:proofErr w:type="gramEnd"/>
      <w:r>
        <w:rPr>
          <w:rFonts w:ascii="仿宋" w:eastAsia="仿宋" w:hAnsi="仿宋" w:cs="仿宋" w:hint="eastAsia"/>
          <w:sz w:val="28"/>
          <w:szCs w:val="28"/>
        </w:rPr>
        <w:t>公告栏挂网向社会</w:t>
      </w:r>
      <w:r>
        <w:rPr>
          <w:rFonts w:ascii="仿宋" w:eastAsia="仿宋" w:hAnsi="仿宋" w:cs="仿宋" w:hint="eastAsia"/>
          <w:sz w:val="28"/>
          <w:szCs w:val="28"/>
        </w:rPr>
        <w:lastRenderedPageBreak/>
        <w:t>征询意见。</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）起</w:t>
      </w:r>
      <w:r>
        <w:rPr>
          <w:rFonts w:ascii="仿宋" w:eastAsia="仿宋" w:hAnsi="仿宋" w:cs="仿宋" w:hint="eastAsia"/>
          <w:sz w:val="28"/>
          <w:szCs w:val="28"/>
        </w:rPr>
        <w:t>草小组计划</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月对苏州莱茵电梯股份有限公司、型式试验机构以及周边省特检院等</w:t>
      </w:r>
      <w:r>
        <w:rPr>
          <w:rFonts w:ascii="仿宋" w:eastAsia="仿宋" w:hAnsi="仿宋" w:cs="仿宋" w:hint="eastAsia"/>
          <w:sz w:val="28"/>
          <w:szCs w:val="28"/>
        </w:rPr>
        <w:t>5</w:t>
      </w:r>
      <w:r>
        <w:rPr>
          <w:rFonts w:ascii="仿宋" w:eastAsia="仿宋" w:hAnsi="仿宋" w:cs="仿宋" w:hint="eastAsia"/>
          <w:sz w:val="28"/>
          <w:szCs w:val="28"/>
        </w:rPr>
        <w:t>家单位定向发去征询意见表，并对收回的意见进行修改。</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）起草小组根据征询意见，计划</w:t>
      </w:r>
      <w:r>
        <w:rPr>
          <w:rFonts w:ascii="仿宋" w:eastAsia="仿宋" w:hAnsi="仿宋" w:cs="仿宋" w:hint="eastAsia"/>
          <w:sz w:val="28"/>
          <w:szCs w:val="28"/>
        </w:rPr>
        <w:t>8</w:t>
      </w:r>
      <w:r>
        <w:rPr>
          <w:rFonts w:ascii="仿宋" w:eastAsia="仿宋" w:hAnsi="仿宋" w:cs="仿宋" w:hint="eastAsia"/>
          <w:sz w:val="28"/>
          <w:szCs w:val="28"/>
        </w:rPr>
        <w:t>月实地与制造单位、型式试验机构、检验机构交换建议和意见，再次对《斜行电梯安全评估细则》地方标准征求意见稿进行修改。</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）根据湖南省特种设备标准化技术委员会组织的地方标准初审会议专家提出的意见进行修改。</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）计划</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月，将标准征求意见稿在湖南省市场监督</w:t>
      </w:r>
      <w:proofErr w:type="gramStart"/>
      <w:r>
        <w:rPr>
          <w:rFonts w:ascii="仿宋" w:eastAsia="仿宋" w:hAnsi="仿宋" w:cs="仿宋" w:hint="eastAsia"/>
          <w:sz w:val="28"/>
          <w:szCs w:val="28"/>
        </w:rPr>
        <w:t>管理局官网公告</w:t>
      </w:r>
      <w:proofErr w:type="gramEnd"/>
      <w:r>
        <w:rPr>
          <w:rFonts w:ascii="仿宋" w:eastAsia="仿宋" w:hAnsi="仿宋" w:cs="仿宋" w:hint="eastAsia"/>
          <w:sz w:val="28"/>
          <w:szCs w:val="28"/>
        </w:rPr>
        <w:t>栏挂网向社会征询意见，对收到的意见进行修改。</w:t>
      </w:r>
    </w:p>
    <w:p w:rsidR="00F520B5" w:rsidRDefault="00C52B10">
      <w:pPr>
        <w:spacing w:line="480" w:lineRule="exact"/>
        <w:ind w:firstLineChars="200" w:firstLine="560"/>
        <w:rPr>
          <w:rFonts w:ascii="黑体" w:eastAsia="黑体" w:hAnsi="黑体" w:cs="黑体"/>
          <w:sz w:val="28"/>
          <w:szCs w:val="28"/>
        </w:rPr>
      </w:pPr>
      <w:bookmarkStart w:id="0" w:name="_GoBack"/>
      <w:bookmarkEnd w:id="0"/>
      <w:r>
        <w:rPr>
          <w:rFonts w:ascii="黑体" w:eastAsia="黑体" w:hAnsi="黑体" w:cs="黑体" w:hint="eastAsia"/>
          <w:sz w:val="28"/>
          <w:szCs w:val="28"/>
        </w:rPr>
        <w:t>二、制定标准的必要性和意义</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传统意义上的电梯只能解决垂直运输问题，斜行电梯打破传统电梯的布局理念，其运载装置沿与水平面夹角为</w:t>
      </w:r>
      <w:r>
        <w:rPr>
          <w:rFonts w:ascii="仿宋" w:eastAsia="仿宋" w:hAnsi="仿宋" w:cs="仿宋" w:hint="eastAsia"/>
          <w:sz w:val="28"/>
          <w:szCs w:val="28"/>
        </w:rPr>
        <w:t>15</w:t>
      </w:r>
      <w:r>
        <w:rPr>
          <w:rFonts w:ascii="仿宋" w:eastAsia="仿宋" w:hAnsi="仿宋" w:cs="仿宋" w:hint="eastAsia"/>
          <w:sz w:val="28"/>
          <w:szCs w:val="28"/>
        </w:rPr>
        <w:t>°到</w:t>
      </w:r>
      <w:r>
        <w:rPr>
          <w:rFonts w:ascii="仿宋" w:eastAsia="仿宋" w:hAnsi="仿宋" w:cs="仿宋" w:hint="eastAsia"/>
          <w:sz w:val="28"/>
          <w:szCs w:val="28"/>
        </w:rPr>
        <w:t xml:space="preserve"> 75</w:t>
      </w:r>
      <w:r>
        <w:rPr>
          <w:rFonts w:ascii="仿宋" w:eastAsia="仿宋" w:hAnsi="仿宋" w:cs="仿宋" w:hint="eastAsia"/>
          <w:sz w:val="28"/>
          <w:szCs w:val="28"/>
        </w:rPr>
        <w:t>°的导轨上运行，将位于三维空间中不同高度不同的层站、或建筑物用具有观景功能的斜行电梯连接起来，为</w:t>
      </w:r>
      <w:r>
        <w:rPr>
          <w:rFonts w:ascii="仿宋" w:eastAsia="仿宋" w:hAnsi="仿宋" w:cs="仿宋" w:hint="eastAsia"/>
          <w:sz w:val="28"/>
          <w:szCs w:val="28"/>
        </w:rPr>
        <w:t>解决如山坡、倾斜建筑等斜面的运输问题提供了更好的选择。</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随着我省旅游业的不断发展，斜行电梯特殊运行方式为景区特殊地形地貌和特殊建筑提供了多样化的选择，如我省湘西自治州龙山县太平山景区、常德温德姆旅游度假酒店均增设了斜行电梯，后续不断有斜行电梯建设项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由于斜行电梯常采用部分封闭的井道，甚至完全不封闭井道，暴露在冰雪、风雨等恶劣天气条件下，建设与相对潮湿的山体间，部分结构和安全保护装置要非标定制和型式试验验证，应采取特别的防护措施。</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现阶段的电梯安全评估标准主要依据是《在用电梯安全评估导则</w:t>
      </w:r>
      <w:r>
        <w:rPr>
          <w:rFonts w:ascii="仿宋" w:eastAsia="仿宋" w:hAnsi="仿宋" w:cs="仿宋" w:hint="eastAsia"/>
          <w:sz w:val="28"/>
          <w:szCs w:val="28"/>
        </w:rPr>
        <w:t>--</w:t>
      </w:r>
      <w:r>
        <w:rPr>
          <w:rFonts w:ascii="仿宋" w:eastAsia="仿宋" w:hAnsi="仿宋" w:cs="仿宋" w:hint="eastAsia"/>
          <w:sz w:val="28"/>
          <w:szCs w:val="28"/>
        </w:rPr>
        <w:t>曳引驱动电梯</w:t>
      </w:r>
      <w:r>
        <w:rPr>
          <w:rFonts w:ascii="仿宋" w:eastAsia="仿宋" w:hAnsi="仿宋" w:cs="仿宋" w:hint="eastAsia"/>
          <w:sz w:val="28"/>
          <w:szCs w:val="28"/>
        </w:rPr>
        <w:t>(</w:t>
      </w:r>
      <w:r>
        <w:rPr>
          <w:rFonts w:ascii="仿宋" w:eastAsia="仿宋" w:hAnsi="仿宋" w:cs="仿宋" w:hint="eastAsia"/>
          <w:sz w:val="28"/>
          <w:szCs w:val="28"/>
        </w:rPr>
        <w:t>试行</w:t>
      </w:r>
      <w:r>
        <w:rPr>
          <w:rFonts w:ascii="仿宋" w:eastAsia="仿宋" w:hAnsi="仿宋" w:cs="仿宋" w:hint="eastAsia"/>
          <w:sz w:val="28"/>
          <w:szCs w:val="28"/>
        </w:rPr>
        <w:t>)</w:t>
      </w:r>
      <w:r>
        <w:rPr>
          <w:rFonts w:ascii="仿宋" w:eastAsia="仿宋" w:hAnsi="仿宋" w:cs="仿宋" w:hint="eastAsia"/>
          <w:sz w:val="28"/>
          <w:szCs w:val="28"/>
        </w:rPr>
        <w:t>》，这是国家市场监督管理局</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月发布的，该评估导则指出了曳引驱动电梯安全评估的基本方法和基本要求，但未对</w:t>
      </w:r>
      <w:r>
        <w:rPr>
          <w:rFonts w:ascii="仿宋" w:eastAsia="仿宋" w:hAnsi="仿宋" w:cs="仿宋" w:hint="eastAsia"/>
          <w:sz w:val="28"/>
          <w:szCs w:val="28"/>
        </w:rPr>
        <w:lastRenderedPageBreak/>
        <w:t>超常规参数的斜行电梯提出特殊安全评估内容，造成</w:t>
      </w:r>
      <w:proofErr w:type="gramStart"/>
      <w:r>
        <w:rPr>
          <w:rFonts w:ascii="仿宋" w:eastAsia="仿宋" w:hAnsi="仿宋" w:cs="仿宋" w:hint="eastAsia"/>
          <w:sz w:val="28"/>
          <w:szCs w:val="28"/>
        </w:rPr>
        <w:t>在对斜行</w:t>
      </w:r>
      <w:proofErr w:type="gramEnd"/>
      <w:r>
        <w:rPr>
          <w:rFonts w:ascii="仿宋" w:eastAsia="仿宋" w:hAnsi="仿宋" w:cs="仿宋" w:hint="eastAsia"/>
          <w:sz w:val="28"/>
          <w:szCs w:val="28"/>
        </w:rPr>
        <w:t>电梯安全评估过程中存在认识上的误区和评定方法的困惑，从而导致无法</w:t>
      </w:r>
      <w:proofErr w:type="gramStart"/>
      <w:r>
        <w:rPr>
          <w:rFonts w:ascii="仿宋" w:eastAsia="仿宋" w:hAnsi="仿宋" w:cs="仿宋" w:hint="eastAsia"/>
          <w:sz w:val="28"/>
          <w:szCs w:val="28"/>
        </w:rPr>
        <w:t>有效对斜行</w:t>
      </w:r>
      <w:proofErr w:type="gramEnd"/>
      <w:r>
        <w:rPr>
          <w:rFonts w:ascii="仿宋" w:eastAsia="仿宋" w:hAnsi="仿宋" w:cs="仿宋" w:hint="eastAsia"/>
          <w:sz w:val="28"/>
          <w:szCs w:val="28"/>
        </w:rPr>
        <w:t>电梯进行安全评估工作。因此制订《斜行电梯安全评估细则》这一地方标准具有极大的必要性和现实意义。</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三、制定标准的原则和依据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标准编制原则</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为保证斜行电梯安全评估工作能高效、准确开展，安全评估过程依据充分，结论真实可靠，有效保障电梯安全，在制定本标准的过程中，力求</w:t>
      </w:r>
      <w:r>
        <w:rPr>
          <w:rFonts w:ascii="仿宋" w:eastAsia="仿宋" w:hAnsi="仿宋" w:cs="仿宋" w:hint="eastAsia"/>
          <w:sz w:val="28"/>
          <w:szCs w:val="28"/>
        </w:rPr>
        <w:t>以实事求是的原则使本规程标准具有较强的科学性、先进性、可靠性和可操作性。</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、标准编制依据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w:t>
      </w:r>
      <w:r>
        <w:rPr>
          <w:rFonts w:ascii="仿宋" w:eastAsia="仿宋" w:hAnsi="仿宋" w:cs="仿宋" w:hint="eastAsia"/>
          <w:sz w:val="28"/>
          <w:szCs w:val="28"/>
        </w:rPr>
        <w:t>GB/T 20900</w:t>
      </w:r>
      <w:r>
        <w:rPr>
          <w:rFonts w:ascii="仿宋" w:eastAsia="仿宋" w:hAnsi="仿宋" w:cs="仿宋" w:hint="eastAsia"/>
          <w:sz w:val="28"/>
          <w:szCs w:val="28"/>
        </w:rPr>
        <w:t>《电梯、自动扶梯和自动人行道风险评价和降低的方法》、《在用电梯安全评估导则</w:t>
      </w:r>
      <w:r>
        <w:rPr>
          <w:rFonts w:ascii="仿宋" w:eastAsia="仿宋" w:hAnsi="仿宋" w:cs="仿宋" w:hint="eastAsia"/>
          <w:sz w:val="28"/>
          <w:szCs w:val="28"/>
        </w:rPr>
        <w:t>--</w:t>
      </w:r>
      <w:r>
        <w:rPr>
          <w:rFonts w:ascii="仿宋" w:eastAsia="仿宋" w:hAnsi="仿宋" w:cs="仿宋" w:hint="eastAsia"/>
          <w:sz w:val="28"/>
          <w:szCs w:val="28"/>
        </w:rPr>
        <w:t>曳引驱动电梯</w:t>
      </w:r>
      <w:r>
        <w:rPr>
          <w:rFonts w:ascii="仿宋" w:eastAsia="仿宋" w:hAnsi="仿宋" w:cs="仿宋" w:hint="eastAsia"/>
          <w:sz w:val="28"/>
          <w:szCs w:val="28"/>
        </w:rPr>
        <w:t>(</w:t>
      </w:r>
      <w:r>
        <w:rPr>
          <w:rFonts w:ascii="仿宋" w:eastAsia="仿宋" w:hAnsi="仿宋" w:cs="仿宋" w:hint="eastAsia"/>
          <w:sz w:val="28"/>
          <w:szCs w:val="28"/>
        </w:rPr>
        <w:t>试行</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GB/T7588.1</w:t>
      </w:r>
      <w:r>
        <w:rPr>
          <w:rFonts w:ascii="仿宋" w:eastAsia="仿宋" w:hAnsi="仿宋" w:cs="仿宋" w:hint="eastAsia"/>
          <w:sz w:val="28"/>
          <w:szCs w:val="28"/>
        </w:rPr>
        <w:t>《电梯制造与安装安全规范</w:t>
      </w:r>
      <w:r>
        <w:rPr>
          <w:rFonts w:ascii="仿宋" w:eastAsia="仿宋" w:hAnsi="仿宋" w:cs="仿宋" w:hint="eastAsia"/>
          <w:sz w:val="28"/>
          <w:szCs w:val="28"/>
        </w:rPr>
        <w:t xml:space="preserve"> </w:t>
      </w:r>
      <w:r>
        <w:rPr>
          <w:rFonts w:ascii="仿宋" w:eastAsia="仿宋" w:hAnsi="仿宋" w:cs="仿宋" w:hint="eastAsia"/>
          <w:sz w:val="28"/>
          <w:szCs w:val="28"/>
        </w:rPr>
        <w:t>第</w:t>
      </w:r>
      <w:r>
        <w:rPr>
          <w:rFonts w:ascii="仿宋" w:eastAsia="仿宋" w:hAnsi="仿宋" w:cs="仿宋" w:hint="eastAsia"/>
          <w:sz w:val="28"/>
          <w:szCs w:val="28"/>
        </w:rPr>
        <w:t xml:space="preserve"> 1 </w:t>
      </w:r>
      <w:r>
        <w:rPr>
          <w:rFonts w:ascii="仿宋" w:eastAsia="仿宋" w:hAnsi="仿宋" w:cs="仿宋" w:hint="eastAsia"/>
          <w:sz w:val="28"/>
          <w:szCs w:val="28"/>
        </w:rPr>
        <w:t>部分</w:t>
      </w:r>
      <w:r>
        <w:rPr>
          <w:rFonts w:ascii="仿宋" w:eastAsia="仿宋" w:hAnsi="仿宋" w:cs="仿宋" w:hint="eastAsia"/>
          <w:sz w:val="28"/>
          <w:szCs w:val="28"/>
        </w:rPr>
        <w:t xml:space="preserve">: </w:t>
      </w:r>
      <w:r>
        <w:rPr>
          <w:rFonts w:ascii="仿宋" w:eastAsia="仿宋" w:hAnsi="仿宋" w:cs="仿宋" w:hint="eastAsia"/>
          <w:sz w:val="28"/>
          <w:szCs w:val="28"/>
        </w:rPr>
        <w:t>乘客电梯和载货电梯》、</w:t>
      </w:r>
      <w:r>
        <w:rPr>
          <w:rFonts w:ascii="仿宋" w:eastAsia="仿宋" w:hAnsi="仿宋" w:cs="仿宋" w:hint="eastAsia"/>
          <w:sz w:val="28"/>
          <w:szCs w:val="28"/>
        </w:rPr>
        <w:t>GB/T35857-2018</w:t>
      </w:r>
      <w:r>
        <w:rPr>
          <w:rFonts w:ascii="仿宋" w:eastAsia="仿宋" w:hAnsi="仿宋" w:cs="仿宋" w:hint="eastAsia"/>
          <w:sz w:val="28"/>
          <w:szCs w:val="28"/>
        </w:rPr>
        <w:t>《斜行电梯制造与安装安全规范》、</w:t>
      </w:r>
      <w:r>
        <w:rPr>
          <w:rFonts w:ascii="仿宋" w:eastAsia="仿宋" w:hAnsi="仿宋" w:cs="仿宋" w:hint="eastAsia"/>
          <w:sz w:val="28"/>
          <w:szCs w:val="28"/>
        </w:rPr>
        <w:t>GB/T 31821</w:t>
      </w:r>
      <w:r>
        <w:rPr>
          <w:rFonts w:ascii="仿宋" w:eastAsia="仿宋" w:hAnsi="仿宋" w:cs="仿宋" w:hint="eastAsia"/>
          <w:sz w:val="28"/>
          <w:szCs w:val="28"/>
        </w:rPr>
        <w:t>《电梯主要部件报废技术条件》、</w:t>
      </w:r>
      <w:r>
        <w:rPr>
          <w:rFonts w:ascii="仿宋" w:eastAsia="仿宋" w:hAnsi="仿宋" w:cs="仿宋" w:hint="eastAsia"/>
          <w:sz w:val="28"/>
          <w:szCs w:val="28"/>
        </w:rPr>
        <w:t>TSG 08</w:t>
      </w:r>
      <w:r>
        <w:rPr>
          <w:rFonts w:ascii="仿宋" w:eastAsia="仿宋" w:hAnsi="仿宋" w:cs="仿宋" w:hint="eastAsia"/>
          <w:sz w:val="28"/>
          <w:szCs w:val="28"/>
        </w:rPr>
        <w:t>《特种设备使用管理规则》、</w:t>
      </w:r>
      <w:r>
        <w:rPr>
          <w:rFonts w:ascii="仿宋" w:eastAsia="仿宋" w:hAnsi="仿宋" w:cs="仿宋" w:hint="eastAsia"/>
          <w:sz w:val="28"/>
          <w:szCs w:val="28"/>
        </w:rPr>
        <w:t>TSG T5002</w:t>
      </w:r>
      <w:r>
        <w:rPr>
          <w:rFonts w:ascii="仿宋" w:eastAsia="仿宋" w:hAnsi="仿宋" w:cs="仿宋" w:hint="eastAsia"/>
          <w:sz w:val="28"/>
          <w:szCs w:val="28"/>
        </w:rPr>
        <w:t>《电梯维护保养规则》等文件中相关条款，确定斜</w:t>
      </w:r>
      <w:r>
        <w:rPr>
          <w:rFonts w:ascii="仿宋" w:eastAsia="仿宋" w:hAnsi="仿宋" w:cs="仿宋" w:hint="eastAsia"/>
          <w:sz w:val="28"/>
          <w:szCs w:val="28"/>
        </w:rPr>
        <w:t>行电梯安全评估项目的基本项目和具体要求。</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主要指标的确定依据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斜行电梯安全评估基本要求和基本项目的确定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w:t>
      </w:r>
      <w:r>
        <w:rPr>
          <w:rFonts w:ascii="仿宋" w:eastAsia="仿宋" w:hAnsi="仿宋" w:cs="仿宋" w:hint="eastAsia"/>
          <w:sz w:val="28"/>
          <w:szCs w:val="28"/>
        </w:rPr>
        <w:t>GB/T 20900</w:t>
      </w:r>
      <w:r>
        <w:rPr>
          <w:rFonts w:ascii="仿宋" w:eastAsia="仿宋" w:hAnsi="仿宋" w:cs="仿宋" w:hint="eastAsia"/>
          <w:sz w:val="28"/>
          <w:szCs w:val="28"/>
        </w:rPr>
        <w:t>《电梯、自动扶梯和自动人行道风险评价和降低的方法》、《在用电梯安全评估导则</w:t>
      </w:r>
      <w:r>
        <w:rPr>
          <w:rFonts w:ascii="仿宋" w:eastAsia="仿宋" w:hAnsi="仿宋" w:cs="仿宋" w:hint="eastAsia"/>
          <w:sz w:val="28"/>
          <w:szCs w:val="28"/>
        </w:rPr>
        <w:t>--</w:t>
      </w:r>
      <w:r>
        <w:rPr>
          <w:rFonts w:ascii="仿宋" w:eastAsia="仿宋" w:hAnsi="仿宋" w:cs="仿宋" w:hint="eastAsia"/>
          <w:sz w:val="28"/>
          <w:szCs w:val="28"/>
        </w:rPr>
        <w:t>曳引驱动电梯</w:t>
      </w:r>
      <w:r>
        <w:rPr>
          <w:rFonts w:ascii="仿宋" w:eastAsia="仿宋" w:hAnsi="仿宋" w:cs="仿宋" w:hint="eastAsia"/>
          <w:sz w:val="28"/>
          <w:szCs w:val="28"/>
        </w:rPr>
        <w:t>(</w:t>
      </w:r>
      <w:r>
        <w:rPr>
          <w:rFonts w:ascii="仿宋" w:eastAsia="仿宋" w:hAnsi="仿宋" w:cs="仿宋" w:hint="eastAsia"/>
          <w:sz w:val="28"/>
          <w:szCs w:val="28"/>
        </w:rPr>
        <w:t>试行</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GB/T7588.1</w:t>
      </w:r>
      <w:r>
        <w:rPr>
          <w:rFonts w:ascii="仿宋" w:eastAsia="仿宋" w:hAnsi="仿宋" w:cs="仿宋" w:hint="eastAsia"/>
          <w:sz w:val="28"/>
          <w:szCs w:val="28"/>
        </w:rPr>
        <w:t>《电梯制造与安装安全规范</w:t>
      </w:r>
      <w:r>
        <w:rPr>
          <w:rFonts w:ascii="仿宋" w:eastAsia="仿宋" w:hAnsi="仿宋" w:cs="仿宋" w:hint="eastAsia"/>
          <w:sz w:val="28"/>
          <w:szCs w:val="28"/>
        </w:rPr>
        <w:t xml:space="preserve"> </w:t>
      </w:r>
      <w:r>
        <w:rPr>
          <w:rFonts w:ascii="仿宋" w:eastAsia="仿宋" w:hAnsi="仿宋" w:cs="仿宋" w:hint="eastAsia"/>
          <w:sz w:val="28"/>
          <w:szCs w:val="28"/>
        </w:rPr>
        <w:t>第</w:t>
      </w:r>
      <w:r>
        <w:rPr>
          <w:rFonts w:ascii="仿宋" w:eastAsia="仿宋" w:hAnsi="仿宋" w:cs="仿宋" w:hint="eastAsia"/>
          <w:sz w:val="28"/>
          <w:szCs w:val="28"/>
        </w:rPr>
        <w:t xml:space="preserve"> 1 </w:t>
      </w:r>
      <w:r>
        <w:rPr>
          <w:rFonts w:ascii="仿宋" w:eastAsia="仿宋" w:hAnsi="仿宋" w:cs="仿宋" w:hint="eastAsia"/>
          <w:sz w:val="28"/>
          <w:szCs w:val="28"/>
        </w:rPr>
        <w:t>部分</w:t>
      </w:r>
      <w:r>
        <w:rPr>
          <w:rFonts w:ascii="仿宋" w:eastAsia="仿宋" w:hAnsi="仿宋" w:cs="仿宋" w:hint="eastAsia"/>
          <w:sz w:val="28"/>
          <w:szCs w:val="28"/>
        </w:rPr>
        <w:t xml:space="preserve">: </w:t>
      </w:r>
      <w:r>
        <w:rPr>
          <w:rFonts w:ascii="仿宋" w:eastAsia="仿宋" w:hAnsi="仿宋" w:cs="仿宋" w:hint="eastAsia"/>
          <w:sz w:val="28"/>
          <w:szCs w:val="28"/>
        </w:rPr>
        <w:t>乘客电梯和载货电梯》、</w:t>
      </w:r>
      <w:r>
        <w:rPr>
          <w:rFonts w:ascii="仿宋" w:eastAsia="仿宋" w:hAnsi="仿宋" w:cs="仿宋" w:hint="eastAsia"/>
          <w:sz w:val="28"/>
          <w:szCs w:val="28"/>
        </w:rPr>
        <w:t>GB/T35857-2018</w:t>
      </w:r>
      <w:r>
        <w:rPr>
          <w:rFonts w:ascii="仿宋" w:eastAsia="仿宋" w:hAnsi="仿宋" w:cs="仿宋" w:hint="eastAsia"/>
          <w:sz w:val="28"/>
          <w:szCs w:val="28"/>
        </w:rPr>
        <w:t>《斜行电梯制造与安装安全规范》、</w:t>
      </w:r>
      <w:r>
        <w:rPr>
          <w:rFonts w:ascii="仿宋" w:eastAsia="仿宋" w:hAnsi="仿宋" w:cs="仿宋" w:hint="eastAsia"/>
          <w:sz w:val="28"/>
          <w:szCs w:val="28"/>
        </w:rPr>
        <w:t>GB/T 31821</w:t>
      </w:r>
      <w:r>
        <w:rPr>
          <w:rFonts w:ascii="仿宋" w:eastAsia="仿宋" w:hAnsi="仿宋" w:cs="仿宋" w:hint="eastAsia"/>
          <w:sz w:val="28"/>
          <w:szCs w:val="28"/>
        </w:rPr>
        <w:t>《电梯主要部件报废技术条件》的相关要求进行确定。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斜行电梯安全评估风险等级的确定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根据国家标准</w:t>
      </w:r>
      <w:r>
        <w:rPr>
          <w:rFonts w:ascii="仿宋" w:eastAsia="仿宋" w:hAnsi="仿宋" w:cs="仿宋" w:hint="eastAsia"/>
          <w:sz w:val="28"/>
          <w:szCs w:val="28"/>
        </w:rPr>
        <w:t>GB/T</w:t>
      </w:r>
      <w:r>
        <w:rPr>
          <w:rFonts w:ascii="仿宋" w:eastAsia="仿宋" w:hAnsi="仿宋" w:cs="仿宋" w:hint="eastAsia"/>
          <w:sz w:val="28"/>
          <w:szCs w:val="28"/>
        </w:rPr>
        <w:t xml:space="preserve"> 20900</w:t>
      </w:r>
      <w:r>
        <w:rPr>
          <w:rFonts w:ascii="仿宋" w:eastAsia="仿宋" w:hAnsi="仿宋" w:cs="仿宋" w:hint="eastAsia"/>
          <w:sz w:val="28"/>
          <w:szCs w:val="28"/>
        </w:rPr>
        <w:t>《电梯、自动扶和人行道电梯风险评价和</w:t>
      </w:r>
      <w:r>
        <w:rPr>
          <w:rFonts w:ascii="仿宋" w:eastAsia="仿宋" w:hAnsi="仿宋" w:cs="仿宋" w:hint="eastAsia"/>
          <w:sz w:val="28"/>
          <w:szCs w:val="28"/>
        </w:rPr>
        <w:lastRenderedPageBreak/>
        <w:t>降低的方法》提供的方法进行确定。</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四、具体内容</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安全评估一般要求的规定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规定了斜行电梯的评估机构要求、评估过程要求、评估报告要求，适用于在用斜行电梯设备本体、使用管理、维护保养的安全评估</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安全评估流程的规定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确定了斜行电梯安全评估分为前期准备、现场评估、安全评估综合结论判定、降低风险的安全措施建议四个步骤，并规定了每个步骤具体应完成的工作内容和基本要求。</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安全评估报告基本要求</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斜行电梯安全评估报告应包括评估对象基本概况、安全评估综合分析内容、安全评估结论及建议，还应包含安全评估的依据和使用的主要仪器设备。安全评估报告可根据与委托方协商确定的评估范围作相应调整。</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具体安全评估项目要求和风险等级评定</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对规定的斜行</w:t>
      </w:r>
      <w:proofErr w:type="gramStart"/>
      <w:r>
        <w:rPr>
          <w:rFonts w:ascii="仿宋" w:eastAsia="仿宋" w:hAnsi="仿宋" w:cs="仿宋" w:hint="eastAsia"/>
          <w:sz w:val="28"/>
          <w:szCs w:val="28"/>
        </w:rPr>
        <w:t>电梯电梯</w:t>
      </w:r>
      <w:proofErr w:type="gramEnd"/>
      <w:r>
        <w:rPr>
          <w:rFonts w:ascii="仿宋" w:eastAsia="仿宋" w:hAnsi="仿宋" w:cs="仿宋" w:hint="eastAsia"/>
          <w:sz w:val="28"/>
          <w:szCs w:val="28"/>
        </w:rPr>
        <w:t>安全评估基本项目的评估内容和要求进行了罗列，并且提供了相应的风险评定参考值。</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五、与现行法律法规和强制性标准的关系</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本标准完全符合现行法律法规和强制性标准，不存在任何与现行法律法规和强制性标准相违背之处。</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六、重大分歧意见的处理经过和依据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无重大的分歧意见。</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作为强制性地方标准或推荐性地方标准的建议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相关单位在实际开展杂物电梯的安全评估工作时，应参照本标准的要求进行安全评估工作，建议本标准作为推荐性标准实施。</w:t>
      </w:r>
    </w:p>
    <w:p w:rsidR="00F520B5" w:rsidRDefault="00C52B10">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七、贯彻地方标准的要求和措施建议</w:t>
      </w:r>
    </w:p>
    <w:p w:rsidR="00F520B5" w:rsidRDefault="00C52B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本标准在经相关部门批准发布实施后，建议尽快推广。</w:t>
      </w:r>
    </w:p>
    <w:sectPr w:rsidR="00F520B5">
      <w:pgSz w:w="11906" w:h="16838"/>
      <w:pgMar w:top="2098" w:right="1474" w:bottom="1531"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TQzOWY2ZGYwNTY4NWVjNjNkMTRmYjNiN2YyN2QifQ=="/>
  </w:docVars>
  <w:rsids>
    <w:rsidRoot w:val="00F520B5"/>
    <w:rsid w:val="00C52B10"/>
    <w:rsid w:val="00F520B5"/>
    <w:rsid w:val="076C1790"/>
    <w:rsid w:val="0EA22752"/>
    <w:rsid w:val="276F3592"/>
    <w:rsid w:val="27FE1C62"/>
    <w:rsid w:val="2ADE5B2C"/>
    <w:rsid w:val="33FE0F6A"/>
    <w:rsid w:val="3BED50A4"/>
    <w:rsid w:val="4FC2225D"/>
    <w:rsid w:val="6883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keepLines/>
      <w:spacing w:before="340" w:after="330" w:line="576" w:lineRule="auto"/>
      <w:outlineLvl w:val="0"/>
    </w:pPr>
    <w:rPr>
      <w:b/>
      <w:kern w:val="44"/>
      <w:sz w:val="44"/>
    </w:rPr>
  </w:style>
  <w:style w:type="paragraph" w:styleId="3">
    <w:name w:val="heading 3"/>
    <w:basedOn w:val="a1"/>
    <w:next w:val="a1"/>
    <w:unhideWhenUsed/>
    <w:qFormat/>
    <w:pPr>
      <w:keepNext/>
      <w:keepLines/>
      <w:spacing w:before="260" w:after="260" w:line="413"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标准文件_一级条标题"/>
    <w:basedOn w:val="a"/>
    <w:next w:val="a6"/>
    <w:qFormat/>
    <w:pPr>
      <w:numPr>
        <w:ilvl w:val="2"/>
      </w:numPr>
      <w:spacing w:beforeLines="50" w:before="50" w:afterLines="50" w:after="50"/>
      <w:outlineLvl w:val="1"/>
    </w:pPr>
  </w:style>
  <w:style w:type="paragraph" w:customStyle="1" w:styleId="a">
    <w:name w:val="标准文件_章标题"/>
    <w:next w:val="a6"/>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6">
    <w:name w:val="标准文件_段"/>
    <w:qFormat/>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keepLines/>
      <w:spacing w:before="340" w:after="330" w:line="576" w:lineRule="auto"/>
      <w:outlineLvl w:val="0"/>
    </w:pPr>
    <w:rPr>
      <w:b/>
      <w:kern w:val="44"/>
      <w:sz w:val="44"/>
    </w:rPr>
  </w:style>
  <w:style w:type="paragraph" w:styleId="3">
    <w:name w:val="heading 3"/>
    <w:basedOn w:val="a1"/>
    <w:next w:val="a1"/>
    <w:unhideWhenUsed/>
    <w:qFormat/>
    <w:pPr>
      <w:keepNext/>
      <w:keepLines/>
      <w:spacing w:before="260" w:after="260" w:line="413"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标准文件_一级条标题"/>
    <w:basedOn w:val="a"/>
    <w:next w:val="a6"/>
    <w:qFormat/>
    <w:pPr>
      <w:numPr>
        <w:ilvl w:val="2"/>
      </w:numPr>
      <w:spacing w:beforeLines="50" w:before="50" w:afterLines="50" w:after="50"/>
      <w:outlineLvl w:val="1"/>
    </w:pPr>
  </w:style>
  <w:style w:type="paragraph" w:customStyle="1" w:styleId="a">
    <w:name w:val="标准文件_章标题"/>
    <w:next w:val="a6"/>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6">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2023-03-31T08:30:00Z</dcterms:created>
  <dcterms:modified xsi:type="dcterms:W3CDTF">2023-09-21T09:10:00Z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80CEDAFC566A48D3AA17CCB9B2585387</vt:lpwstr>
  </property>
</Properties>
</file>