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培训地点、报到时间、乘车路线及相关食宿安排</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（长沙市）</w:t>
      </w:r>
    </w:p>
    <w:p>
      <w:pPr>
        <w:widowControl/>
        <w:spacing w:line="360" w:lineRule="auto"/>
        <w:ind w:firstLine="440" w:firstLineChars="200"/>
        <w:jc w:val="left"/>
        <w:rPr>
          <w:rFonts w:asciiTheme="minorEastAsia" w:hAnsiTheme="minorEastAsia"/>
          <w:color w:val="000000" w:themeColor="text1"/>
          <w:szCs w:val="21"/>
          <w14:textFill>
            <w14:solidFill>
              <w14:schemeClr w14:val="tx1"/>
            </w14:solidFill>
          </w14:textFill>
        </w:rPr>
      </w:pP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一、培训及报到地点</w:t>
      </w:r>
    </w:p>
    <w:p>
      <w:pPr>
        <w:pStyle w:val="6"/>
        <w:spacing w:line="360" w:lineRule="auto"/>
        <w:ind w:firstLine="672" w:firstLineChars="200"/>
        <w:jc w:val="left"/>
        <w:rPr>
          <w:rFonts w:hint="eastAsia" w:ascii="仿宋" w:hAnsi="仿宋" w:eastAsia="仿宋" w:cs="仿宋"/>
          <w:bCs/>
          <w:w w:val="105"/>
          <w:sz w:val="32"/>
          <w:szCs w:val="32"/>
          <w:lang w:bidi="zh-CN"/>
        </w:rPr>
      </w:pPr>
      <w:r>
        <w:rPr>
          <w:rFonts w:hint="eastAsia" w:ascii="仿宋" w:hAnsi="仿宋" w:eastAsia="仿宋" w:cs="仿宋"/>
          <w:bCs/>
          <w:w w:val="105"/>
          <w:sz w:val="32"/>
          <w:szCs w:val="32"/>
          <w:lang w:bidi="zh-CN"/>
        </w:rPr>
        <w:t>长沙恺宸大酒店</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酒店地址：</w:t>
      </w:r>
      <w:r>
        <w:rPr>
          <w:rFonts w:hint="eastAsia" w:ascii="仿宋" w:hAnsi="仿宋" w:eastAsia="仿宋" w:cs="仿宋"/>
          <w:bCs/>
          <w:w w:val="105"/>
          <w:sz w:val="32"/>
          <w:szCs w:val="32"/>
          <w:lang w:bidi="zh-CN"/>
        </w:rPr>
        <w:t>长沙经济技术开发区黄兴大道与盼盼路交汇处</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bCs/>
          <w:w w:val="105"/>
          <w:sz w:val="32"/>
          <w:szCs w:val="32"/>
          <w:lang w:bidi="zh-CN"/>
        </w:rPr>
        <w:t>0731-88215888</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联 系 人：</w:t>
      </w:r>
      <w:r>
        <w:rPr>
          <w:rFonts w:hint="eastAsia" w:ascii="仿宋" w:hAnsi="仿宋" w:eastAsia="仿宋" w:cs="仿宋"/>
          <w:bCs/>
          <w:w w:val="105"/>
          <w:sz w:val="32"/>
          <w:szCs w:val="32"/>
          <w:lang w:bidi="zh-CN"/>
        </w:rPr>
        <w:t>吴曙光   电话：13548679568</w:t>
      </w: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二、培训报到时间</w:t>
      </w:r>
    </w:p>
    <w:p>
      <w:pPr>
        <w:widowControl/>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bookmarkStart w:id="0" w:name="_GoBack"/>
      <w:bookmarkEnd w:id="0"/>
      <w:r>
        <w:rPr>
          <w:rFonts w:hint="eastAsia" w:ascii="仿宋" w:hAnsi="仿宋" w:eastAsia="仿宋" w:cs="仿宋"/>
          <w:sz w:val="32"/>
          <w:szCs w:val="32"/>
        </w:rPr>
        <w:t>日09:00～18:00</w:t>
      </w: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三、培训地点乘车路线</w:t>
      </w:r>
    </w:p>
    <w:p>
      <w:pPr>
        <w:pStyle w:val="3"/>
        <w:snapToGrid/>
        <w:spacing w:before="0" w:beforeAutospacing="0" w:after="0" w:afterAutospacing="0" w:line="580" w:lineRule="exact"/>
        <w:ind w:left="567"/>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rPr>
        <w:t xml:space="preserve"> </w:t>
      </w:r>
      <w:r>
        <w:rPr>
          <w:rFonts w:hint="eastAsia" w:ascii="仿宋" w:hAnsi="仿宋" w:eastAsia="仿宋" w:cs="仿宋"/>
          <w:b/>
          <w:i w:val="0"/>
          <w:caps w:val="0"/>
          <w:spacing w:val="0"/>
          <w:w w:val="100"/>
          <w:sz w:val="32"/>
          <w:szCs w:val="32"/>
        </w:rPr>
        <w:t>（一）长沙汽车东站至酒店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 1、车站对面公交站（东大门站）乘 114 路公交车（往机场方向）到远大路黄兴大道站下车（13 站），票价 2 元，用时约 30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2、直接乘坐出租车前往酒店，费用约30元，用时约 20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（二）火车站至酒店</w:t>
      </w:r>
      <w:r>
        <w:rPr>
          <w:rFonts w:hint="eastAsia" w:ascii="仿宋" w:hAnsi="仿宋" w:eastAsia="仿宋" w:cs="仿宋"/>
          <w:b w:val="0"/>
          <w:i w:val="0"/>
          <w:caps w:val="0"/>
          <w:spacing w:val="0"/>
          <w:w w:val="100"/>
          <w:sz w:val="32"/>
          <w:szCs w:val="32"/>
        </w:rPr>
        <w:t xml:space="preserve">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1、长沙火车站至酒店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（1）出站后到售票厅后面停车场乘坐 114 路公交车，远大路黄兴大道站下车（21 站），步行 485 米到达酒店，票价 2 元，用时约 50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40 元，用时约 40分钟。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2号线往光达方向，在人民路（人民路站）换乘6号线至人民路（龙华站）下车，转204路或X118路公交（3站）至爵士湘下车对面即到。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2、长沙火车南站至酒店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（1）火车南站东广场公交站乘坐 X117 路，博雅香水湾公交站下车，步行20米到达酒店，票价 2 元，用时约 </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22 元，用时约 20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2号线往梅溪湖方向，在人民路（人民路站）换乘6号线至人民路（龙华站）下车，转204路或X118路公交（3站）至爵士湘下车对面即到。</w:t>
      </w:r>
    </w:p>
    <w:p>
      <w:pPr>
        <w:pStyle w:val="3"/>
        <w:snapToGrid/>
        <w:spacing w:before="0" w:beforeAutospacing="0" w:after="0" w:afterAutospacing="0" w:line="580" w:lineRule="exact"/>
        <w:ind w:firstLine="643" w:firstLineChars="200"/>
        <w:jc w:val="both"/>
        <w:textAlignment w:val="baseline"/>
        <w:rPr>
          <w:rFonts w:hint="eastAsia" w:ascii="黑体" w:hAnsi="黑体" w:eastAsia="黑体" w:cs="黑体"/>
          <w:b/>
          <w:bCs/>
          <w:i w:val="0"/>
          <w:caps w:val="0"/>
          <w:spacing w:val="0"/>
          <w:w w:val="100"/>
          <w:sz w:val="32"/>
          <w:szCs w:val="32"/>
          <w:lang w:eastAsia="zh-CN"/>
        </w:rPr>
      </w:pPr>
      <w:r>
        <w:rPr>
          <w:rFonts w:hint="eastAsia" w:ascii="黑体" w:hAnsi="黑体" w:eastAsia="黑体" w:cs="黑体"/>
          <w:b/>
          <w:bCs/>
          <w:i w:val="0"/>
          <w:caps w:val="0"/>
          <w:spacing w:val="0"/>
          <w:w w:val="100"/>
          <w:sz w:val="32"/>
          <w:szCs w:val="32"/>
          <w:lang w:eastAsia="zh-CN"/>
        </w:rPr>
        <w:t>（三）黄花机场至酒店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（1）出机场至公交车站乘坐114路公交车，</w:t>
      </w:r>
      <w:r>
        <w:rPr>
          <w:rFonts w:hint="eastAsia" w:ascii="仿宋" w:hAnsi="仿宋" w:eastAsia="仿宋" w:cs="仿宋"/>
          <w:b w:val="0"/>
          <w:i w:val="0"/>
          <w:caps w:val="0"/>
          <w:spacing w:val="0"/>
          <w:w w:val="100"/>
          <w:sz w:val="32"/>
          <w:szCs w:val="32"/>
        </w:rPr>
        <w:t>远大路黄兴大道站下车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步行 485 米到达酒店，票价 2 元，用时约4</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eastAsia="zh-CN"/>
        </w:rPr>
        <w:t>）机场直接打车到恺宸大酒店，费用约</w:t>
      </w:r>
      <w:r>
        <w:rPr>
          <w:rFonts w:hint="eastAsia" w:ascii="仿宋" w:hAnsi="仿宋" w:eastAsia="仿宋" w:cs="仿宋"/>
          <w:b w:val="0"/>
          <w:i w:val="0"/>
          <w:caps w:val="0"/>
          <w:spacing w:val="0"/>
          <w:w w:val="100"/>
          <w:sz w:val="32"/>
          <w:szCs w:val="32"/>
          <w:lang w:val="en-US" w:eastAsia="zh-CN"/>
        </w:rPr>
        <w:t>35元，用时约20分钟。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（3）机场乘坐6号线至人民路（龙华站）下车，转204路或X118路公交至爵士湘下车对面即到。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四、相关食宿安排</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1、培训期间，参加人员的食宿由会务</w:t>
      </w:r>
      <w:r>
        <w:rPr>
          <w:rFonts w:hint="eastAsia" w:ascii="仿宋" w:hAnsi="仿宋" w:eastAsia="仿宋" w:cs="仿宋"/>
          <w:sz w:val="32"/>
          <w:szCs w:val="32"/>
          <w:lang w:val="en-US" w:eastAsia="zh-CN"/>
        </w:rPr>
        <w:t>组</w:t>
      </w:r>
      <w:r>
        <w:rPr>
          <w:rFonts w:hint="eastAsia" w:ascii="仿宋" w:hAnsi="仿宋" w:eastAsia="仿宋" w:cs="仿宋"/>
          <w:sz w:val="32"/>
          <w:szCs w:val="32"/>
        </w:rPr>
        <w:t>统一安排，费用自理。</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2、食宿标准：</w:t>
      </w:r>
    </w:p>
    <w:p>
      <w:pPr>
        <w:pStyle w:val="3"/>
        <w:spacing w:before="2"/>
        <w:ind w:firstLine="339" w:firstLineChars="100"/>
        <w:jc w:val="both"/>
        <w:rPr>
          <w:rFonts w:hint="eastAsia" w:ascii="仿宋" w:hAnsi="仿宋" w:eastAsia="仿宋" w:cs="仿宋"/>
          <w:spacing w:val="-1"/>
          <w:w w:val="78"/>
          <w:sz w:val="32"/>
          <w:szCs w:val="32"/>
          <w:lang w:val="en-US" w:eastAsia="zh-CN"/>
        </w:rPr>
      </w:pPr>
      <w:r>
        <w:rPr>
          <w:rFonts w:hint="eastAsia" w:ascii="仿宋" w:hAnsi="仿宋" w:eastAsia="仿宋" w:cs="仿宋"/>
          <w:spacing w:val="-3"/>
          <w:w w:val="108"/>
          <w:sz w:val="32"/>
          <w:szCs w:val="32"/>
          <w:lang w:val="en-US"/>
        </w:rPr>
        <w:t>(</w:t>
      </w:r>
      <w:r>
        <w:rPr>
          <w:rFonts w:hint="eastAsia" w:ascii="仿宋" w:hAnsi="仿宋" w:eastAsia="仿宋" w:cs="仿宋"/>
          <w:spacing w:val="-3"/>
          <w:w w:val="108"/>
          <w:sz w:val="32"/>
          <w:szCs w:val="32"/>
        </w:rPr>
        <w:t>1</w:t>
      </w:r>
      <w:r>
        <w:rPr>
          <w:rFonts w:hint="eastAsia" w:ascii="仿宋" w:hAnsi="仿宋" w:eastAsia="仿宋" w:cs="仿宋"/>
          <w:spacing w:val="-3"/>
          <w:w w:val="108"/>
          <w:sz w:val="32"/>
          <w:szCs w:val="32"/>
          <w:lang w:val="en-US"/>
        </w:rPr>
        <w:t>)</w:t>
      </w:r>
      <w:r>
        <w:rPr>
          <w:rFonts w:hint="eastAsia" w:ascii="仿宋" w:hAnsi="仿宋" w:eastAsia="仿宋" w:cs="仿宋"/>
          <w:spacing w:val="-3"/>
          <w:w w:val="100"/>
          <w:sz w:val="32"/>
          <w:szCs w:val="32"/>
        </w:rPr>
        <w:t>、理论培训</w:t>
      </w:r>
      <w:r>
        <w:rPr>
          <w:rFonts w:hint="eastAsia" w:ascii="仿宋" w:hAnsi="仿宋" w:eastAsia="仿宋" w:cs="仿宋"/>
          <w:w w:val="120"/>
          <w:sz w:val="32"/>
          <w:szCs w:val="32"/>
        </w:rPr>
        <w:t>:</w:t>
      </w:r>
      <w:r>
        <w:rPr>
          <w:rFonts w:hint="eastAsia" w:ascii="仿宋" w:hAnsi="仿宋" w:eastAsia="仿宋" w:cs="仿宋"/>
          <w:spacing w:val="-7"/>
          <w:sz w:val="32"/>
          <w:szCs w:val="32"/>
        </w:rPr>
        <w:t xml:space="preserve"> </w:t>
      </w:r>
      <w:r>
        <w:rPr>
          <w:rFonts w:hint="eastAsia" w:ascii="仿宋" w:hAnsi="仿宋" w:eastAsia="仿宋" w:cs="仿宋"/>
          <w:spacing w:val="-3"/>
          <w:w w:val="108"/>
          <w:sz w:val="32"/>
          <w:szCs w:val="32"/>
        </w:rPr>
        <w:t>23</w:t>
      </w:r>
      <w:r>
        <w:rPr>
          <w:rFonts w:hint="eastAsia" w:ascii="仿宋" w:hAnsi="仿宋" w:eastAsia="仿宋" w:cs="仿宋"/>
          <w:w w:val="108"/>
          <w:sz w:val="32"/>
          <w:szCs w:val="32"/>
        </w:rPr>
        <w:t>0</w:t>
      </w:r>
      <w:r>
        <w:rPr>
          <w:rFonts w:hint="eastAsia" w:ascii="仿宋" w:hAnsi="仿宋" w:eastAsia="仿宋" w:cs="仿宋"/>
          <w:spacing w:val="-14"/>
          <w:sz w:val="32"/>
          <w:szCs w:val="32"/>
        </w:rPr>
        <w:t xml:space="preserve"> </w:t>
      </w:r>
      <w:r>
        <w:rPr>
          <w:rFonts w:hint="eastAsia" w:ascii="仿宋" w:hAnsi="仿宋" w:eastAsia="仿宋" w:cs="仿宋"/>
          <w:spacing w:val="-1"/>
          <w:w w:val="100"/>
          <w:sz w:val="32"/>
          <w:szCs w:val="32"/>
        </w:rPr>
        <w:t>元</w:t>
      </w:r>
      <w:r>
        <w:rPr>
          <w:rFonts w:hint="eastAsia" w:ascii="仿宋" w:hAnsi="仿宋" w:eastAsia="仿宋" w:cs="仿宋"/>
          <w:spacing w:val="-2"/>
          <w:w w:val="146"/>
          <w:sz w:val="32"/>
          <w:szCs w:val="32"/>
        </w:rPr>
        <w:t>/</w:t>
      </w:r>
      <w:r>
        <w:rPr>
          <w:rFonts w:hint="eastAsia" w:ascii="仿宋" w:hAnsi="仿宋" w:eastAsia="仿宋" w:cs="仿宋"/>
          <w:spacing w:val="-3"/>
          <w:w w:val="100"/>
          <w:sz w:val="32"/>
          <w:szCs w:val="32"/>
        </w:rPr>
        <w:t>人</w:t>
      </w:r>
      <w:r>
        <w:rPr>
          <w:rFonts w:hint="eastAsia" w:ascii="仿宋" w:hAnsi="仿宋" w:eastAsia="仿宋" w:cs="仿宋"/>
          <w:spacing w:val="-1"/>
          <w:w w:val="78"/>
          <w:sz w:val="32"/>
          <w:szCs w:val="32"/>
        </w:rPr>
        <w:t>·</w:t>
      </w:r>
      <w:r>
        <w:rPr>
          <w:rFonts w:hint="eastAsia" w:ascii="仿宋" w:hAnsi="仿宋" w:eastAsia="仿宋" w:cs="仿宋"/>
          <w:spacing w:val="-1"/>
          <w:w w:val="100"/>
          <w:sz w:val="32"/>
          <w:szCs w:val="32"/>
        </w:rPr>
        <w:t>天</w:t>
      </w:r>
      <w:r>
        <w:rPr>
          <w:rFonts w:hint="eastAsia" w:ascii="仿宋" w:hAnsi="仿宋" w:eastAsia="仿宋" w:cs="仿宋"/>
          <w:spacing w:val="-1"/>
          <w:w w:val="100"/>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w w:val="100"/>
          <w:sz w:val="32"/>
          <w:szCs w:val="32"/>
        </w:rPr>
        <w:t>（长沙恺宸大酒店</w:t>
      </w:r>
      <w:r>
        <w:rPr>
          <w:rFonts w:hint="eastAsia" w:ascii="仿宋" w:hAnsi="仿宋" w:eastAsia="仿宋" w:cs="仿宋"/>
          <w:spacing w:val="-3"/>
          <w:w w:val="100"/>
          <w:sz w:val="32"/>
          <w:szCs w:val="32"/>
          <w:lang w:eastAsia="zh-CN"/>
        </w:rPr>
        <w:t>）</w:t>
      </w:r>
    </w:p>
    <w:p>
      <w:pPr>
        <w:pStyle w:val="3"/>
        <w:spacing w:before="2"/>
        <w:ind w:firstLine="324" w:firstLineChars="100"/>
        <w:jc w:val="both"/>
        <w:rPr>
          <w:rFonts w:hint="eastAsia" w:ascii="仿宋" w:hAnsi="仿宋" w:eastAsia="仿宋" w:cs="仿宋"/>
          <w:sz w:val="32"/>
          <w:szCs w:val="32"/>
          <w:lang w:val="en-US" w:eastAsia="zh-CN"/>
        </w:rPr>
      </w:pPr>
      <w:r>
        <w:rPr>
          <w:rFonts w:hint="eastAsia" w:ascii="仿宋" w:hAnsi="仿宋" w:eastAsia="仿宋" w:cs="仿宋"/>
          <w:spacing w:val="2"/>
          <w:sz w:val="32"/>
          <w:szCs w:val="32"/>
          <w:lang w:val="en-US" w:eastAsia="zh-CN"/>
        </w:rPr>
        <w:t>（2）实</w:t>
      </w:r>
      <w:r>
        <w:rPr>
          <w:rFonts w:hint="eastAsia" w:ascii="仿宋" w:hAnsi="仿宋" w:eastAsia="仿宋" w:cs="仿宋"/>
          <w:spacing w:val="2"/>
          <w:sz w:val="32"/>
          <w:szCs w:val="32"/>
        </w:rPr>
        <w:t xml:space="preserve">操培训: </w:t>
      </w:r>
      <w:r>
        <w:rPr>
          <w:rFonts w:hint="eastAsia" w:ascii="仿宋" w:hAnsi="仿宋" w:eastAsia="仿宋" w:cs="仿宋"/>
          <w:sz w:val="32"/>
          <w:szCs w:val="32"/>
        </w:rPr>
        <w:t>230</w:t>
      </w:r>
      <w:r>
        <w:rPr>
          <w:rFonts w:hint="eastAsia" w:ascii="仿宋" w:hAnsi="仿宋" w:eastAsia="仿宋" w:cs="仿宋"/>
          <w:spacing w:val="7"/>
          <w:sz w:val="32"/>
          <w:szCs w:val="32"/>
        </w:rPr>
        <w:t xml:space="preserve"> 元</w:t>
      </w:r>
      <w:r>
        <w:rPr>
          <w:rFonts w:hint="eastAsia" w:ascii="仿宋" w:hAnsi="仿宋" w:eastAsia="仿宋" w:cs="仿宋"/>
          <w:sz w:val="32"/>
          <w:szCs w:val="32"/>
        </w:rPr>
        <w:t>/人·天</w:t>
      </w:r>
      <w:r>
        <w:rPr>
          <w:rFonts w:hint="eastAsia" w:ascii="仿宋" w:hAnsi="仿宋" w:eastAsia="仿宋" w:cs="仿宋"/>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sz w:val="32"/>
          <w:szCs w:val="32"/>
        </w:rPr>
        <w:t>（湘潭市华都国际大</w:t>
      </w:r>
      <w:r>
        <w:rPr>
          <w:rFonts w:hint="eastAsia" w:ascii="仿宋" w:hAnsi="仿宋" w:eastAsia="仿宋" w:cs="仿宋"/>
          <w:spacing w:val="-3"/>
          <w:sz w:val="32"/>
          <w:szCs w:val="32"/>
          <w:lang w:val="en-US" w:eastAsia="zh-CN"/>
        </w:rPr>
        <w:t>酒店）</w:t>
      </w:r>
    </w:p>
    <w:p>
      <w:pPr>
        <w:pStyle w:val="3"/>
        <w:spacing w:before="200" w:line="374" w:lineRule="auto"/>
        <w:ind w:right="977" w:firstLine="632" w:firstLineChars="200"/>
        <w:jc w:val="both"/>
        <w:rPr>
          <w:rFonts w:hint="eastAsia" w:ascii="黑体" w:hAnsi="黑体" w:eastAsia="黑体" w:cs="黑体"/>
          <w:sz w:val="32"/>
          <w:szCs w:val="32"/>
        </w:rPr>
      </w:pP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、其他</w:t>
      </w:r>
    </w:p>
    <w:p>
      <w:pPr>
        <w:pStyle w:val="3"/>
        <w:spacing w:before="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学员食宿费用请于报到时直接向酒店缴纳；</w:t>
      </w:r>
    </w:p>
    <w:p>
      <w:pPr>
        <w:pStyle w:val="3"/>
        <w:spacing w:before="200" w:line="374" w:lineRule="auto"/>
        <w:ind w:right="305"/>
        <w:jc w:val="left"/>
        <w:rPr>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理论培训全部结束后，由大巴车将所有学员转场送至湘潭市华都国际大酒店参加实际操作培训。</w:t>
      </w:r>
    </w:p>
    <w:p/>
    <w:sectPr>
      <w:footerReference r:id="rId5" w:type="default"/>
      <w:pgSz w:w="11910" w:h="16840"/>
      <w:pgMar w:top="1600" w:right="1520" w:bottom="1220" w:left="1580" w:header="0" w:footer="1030" w:gutter="0"/>
      <w:pgNumType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Gill Sans MT">
    <w:altName w:val="Yu Gothic UI"/>
    <w:panose1 w:val="020B0502020104020203"/>
    <w:charset w:val="00"/>
    <w:family w:val="swiss"/>
    <w:pitch w:val="default"/>
    <w:sig w:usb0="00000000" w:usb1="00000000" w:usb2="00000000" w:usb3="00000000" w:csb0="2000000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3335020</wp:posOffset>
              </wp:positionH>
              <wp:positionV relativeFrom="page">
                <wp:posOffset>9899650</wp:posOffset>
              </wp:positionV>
              <wp:extent cx="76327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3270" cy="180340"/>
                      </a:xfrm>
                      <a:prstGeom prst="rect">
                        <a:avLst/>
                      </a:prstGeom>
                      <a:noFill/>
                      <a:ln>
                        <a:noFill/>
                      </a:ln>
                    </wps:spPr>
                    <wps:txbx>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wps:txbx>
                    <wps:bodyPr lIns="0" tIns="0" rIns="0" bIns="0" upright="1"/>
                  </wps:wsp>
                </a:graphicData>
              </a:graphic>
            </wp:anchor>
          </w:drawing>
        </mc:Choice>
        <mc:Fallback>
          <w:pict>
            <v:shape id="_x0000_s1026" o:spid="_x0000_s1026" o:spt="202" type="#_x0000_t202" style="position:absolute;left:0pt;margin-left:262.6pt;margin-top:779.5pt;height:14.2pt;width:60.1pt;mso-position-horizontal-relative:page;mso-position-vertical-relative:page;z-index:-251657216;mso-width-relative:page;mso-height-relative:page;" filled="f" stroked="f" coordsize="21600,21600" o:gfxdata="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Y/ZNsAAAANAQAADwAAAAAAAAABACAAAAAiAAAAZHJzL2Rvd25yZXYueG1sUEsB&#10;AhQAFAAAAAgAh07iQGZh+LO5AQAAcQMAAA4AAAAAAAAAAQAgAAAAKgEAAGRycy9lMm9Eb2MueG1s&#10;UEsFBgAAAAAGAAYAWQEAAFUFAAAAAA==&#10;">
              <v:fill on="f" focussize="0,0"/>
              <v:stroke on="f"/>
              <v:imagedata o:title=""/>
              <o:lock v:ext="edit" aspectratio="f"/>
              <v:textbox inset="0mm,0mm,0mm,0mm">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WM5NzkyNTkzYjQyMmYwYjEyZWY1ODU4OTk0ZDAifQ=="/>
  </w:docVars>
  <w:rsids>
    <w:rsidRoot w:val="00000000"/>
    <w:rsid w:val="158A32E6"/>
    <w:rsid w:val="44201A5D"/>
    <w:rsid w:val="46EA76B5"/>
    <w:rsid w:val="5F105226"/>
    <w:rsid w:val="603332FE"/>
    <w:rsid w:val="6EBA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94" w:right="721"/>
      <w:jc w:val="center"/>
      <w:outlineLvl w:val="1"/>
    </w:pPr>
    <w:rPr>
      <w:rFonts w:ascii="宋体" w:hAnsi="宋体" w:eastAsia="宋体" w:cs="宋体"/>
      <w:b/>
      <w:bCs/>
      <w:sz w:val="32"/>
      <w:szCs w:val="3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59"/>
    </w:pPr>
    <w:rPr>
      <w:rFonts w:ascii="宋体" w:hAnsi="宋体" w:eastAsia="宋体" w:cs="宋体"/>
      <w:sz w:val="28"/>
      <w:szCs w:val="28"/>
      <w:lang w:val="zh-CN" w:eastAsia="zh-CN" w:bidi="zh-CN"/>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844</Words>
  <Characters>931</Characters>
  <Lines>0</Lines>
  <Paragraphs>0</Paragraphs>
  <TotalTime>27</TotalTime>
  <ScaleCrop>false</ScaleCrop>
  <LinksUpToDate>false</LinksUpToDate>
  <CharactersWithSpaces>981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2022-11-14T07:19:00Z</dcterms:created>
  <dc:creator>Administrator</dc:creator>
  <cp:lastModifiedBy>WPS_1613011318</cp:lastModifiedBy>
  <dcterms:modified xsi:type="dcterms:W3CDTF">2022-12-13T12:36:55Z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D31A87CF2E7C47ADA0B066CF3549D9F5</vt:lpwstr>
  </property>
</Properties>
</file>